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2" w:rsidRPr="007D74B3" w:rsidRDefault="00CB70D2" w:rsidP="00CB70D2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bookmarkStart w:id="0" w:name="_Ref485037563"/>
    </w:p>
    <w:p w:rsidR="00CB70D2" w:rsidRPr="007D74B3" w:rsidRDefault="00CB70D2" w:rsidP="00CB70D2">
      <w:pPr>
        <w:rPr>
          <w:rFonts w:ascii="Calibri" w:hAnsi="Calibri" w:cs="Arial"/>
          <w:b/>
          <w:color w:val="000000"/>
          <w:sz w:val="28"/>
          <w:szCs w:val="28"/>
        </w:rPr>
      </w:pPr>
    </w:p>
    <w:p w:rsidR="00CB70D2" w:rsidRPr="003534D0" w:rsidRDefault="00CB70D2" w:rsidP="00CB70D2">
      <w:pPr>
        <w:pStyle w:val="Titre2"/>
        <w:pBdr>
          <w:top w:val="single" w:sz="4" w:space="8" w:color="auto"/>
          <w:left w:val="single" w:sz="4" w:space="0" w:color="auto"/>
          <w:bottom w:val="single" w:sz="4" w:space="13" w:color="auto"/>
          <w:right w:val="single" w:sz="4" w:space="0" w:color="auto"/>
        </w:pBdr>
        <w:shd w:val="clear" w:color="auto" w:fill="27CBD4"/>
        <w:tabs>
          <w:tab w:val="center" w:pos="4909"/>
        </w:tabs>
        <w:spacing w:before="0"/>
        <w:ind w:left="181" w:right="96"/>
        <w:jc w:val="center"/>
        <w:rPr>
          <w:rFonts w:ascii="Calibri" w:hAnsi="Calibri" w:cs="Arial"/>
          <w:color w:val="FFFFFF"/>
          <w:sz w:val="32"/>
          <w:szCs w:val="28"/>
        </w:rPr>
      </w:pPr>
      <w:r w:rsidRPr="003534D0">
        <w:rPr>
          <w:rFonts w:ascii="Calibri" w:hAnsi="Calibri" w:cs="Arial"/>
          <w:color w:val="FFFFFF"/>
          <w:sz w:val="32"/>
          <w:szCs w:val="28"/>
        </w:rPr>
        <w:t>I-SITE 2018-2019</w:t>
      </w:r>
    </w:p>
    <w:p w:rsidR="00CB70D2" w:rsidRPr="003534D0" w:rsidRDefault="00CB70D2" w:rsidP="00CB70D2">
      <w:pPr>
        <w:pStyle w:val="Titre2"/>
        <w:pBdr>
          <w:top w:val="single" w:sz="4" w:space="8" w:color="auto"/>
          <w:left w:val="single" w:sz="4" w:space="0" w:color="auto"/>
          <w:bottom w:val="single" w:sz="4" w:space="13" w:color="auto"/>
          <w:right w:val="single" w:sz="4" w:space="0" w:color="auto"/>
        </w:pBdr>
        <w:shd w:val="clear" w:color="auto" w:fill="27CBD4"/>
        <w:tabs>
          <w:tab w:val="center" w:pos="4909"/>
        </w:tabs>
        <w:spacing w:before="0"/>
        <w:ind w:left="181" w:right="96"/>
        <w:jc w:val="center"/>
        <w:rPr>
          <w:rFonts w:ascii="Calibri" w:hAnsi="Calibri" w:cs="Arial"/>
          <w:color w:val="FFFFFF"/>
          <w:sz w:val="32"/>
          <w:szCs w:val="28"/>
        </w:rPr>
      </w:pPr>
      <w:r>
        <w:rPr>
          <w:rFonts w:ascii="Calibri" w:hAnsi="Calibri" w:cs="Arial"/>
          <w:color w:val="FFFFFF"/>
          <w:sz w:val="32"/>
          <w:szCs w:val="28"/>
        </w:rPr>
        <w:t>Call for proposals</w:t>
      </w:r>
    </w:p>
    <w:p w:rsidR="00CB70D2" w:rsidRPr="003534D0" w:rsidRDefault="00CB70D2" w:rsidP="00CB70D2">
      <w:pPr>
        <w:pStyle w:val="Titre2"/>
        <w:pBdr>
          <w:top w:val="single" w:sz="4" w:space="8" w:color="auto"/>
          <w:left w:val="single" w:sz="4" w:space="0" w:color="auto"/>
          <w:bottom w:val="single" w:sz="4" w:space="13" w:color="auto"/>
          <w:right w:val="single" w:sz="4" w:space="0" w:color="auto"/>
        </w:pBdr>
        <w:shd w:val="clear" w:color="auto" w:fill="27CBD4"/>
        <w:tabs>
          <w:tab w:val="center" w:pos="4909"/>
        </w:tabs>
        <w:spacing w:before="0"/>
        <w:ind w:left="181" w:right="96"/>
        <w:jc w:val="center"/>
        <w:rPr>
          <w:rFonts w:ascii="Calibri" w:hAnsi="Calibri" w:cs="Arial"/>
          <w:color w:val="FFFFFF"/>
          <w:sz w:val="32"/>
          <w:szCs w:val="28"/>
        </w:rPr>
      </w:pPr>
      <w:r w:rsidRPr="003534D0">
        <w:rPr>
          <w:rFonts w:ascii="Calibri" w:hAnsi="Calibri" w:cs="Arial"/>
          <w:b w:val="0"/>
          <w:color w:val="FFFFFF"/>
          <w:sz w:val="32"/>
          <w:szCs w:val="28"/>
        </w:rPr>
        <w:t>« </w:t>
      </w:r>
      <w:r w:rsidR="00B87FFD">
        <w:rPr>
          <w:rFonts w:ascii="Calibri" w:hAnsi="Calibri"/>
          <w:b w:val="0"/>
          <w:color w:val="FFFFFF"/>
          <w:sz w:val="32"/>
          <w:szCs w:val="28"/>
        </w:rPr>
        <w:t xml:space="preserve">International Research Partnerships </w:t>
      </w:r>
      <w:r w:rsidR="00B87FFD" w:rsidRPr="00B0042D">
        <w:rPr>
          <w:rFonts w:ascii="Calibri" w:hAnsi="Calibri"/>
          <w:b w:val="0"/>
          <w:color w:val="FFFFFF"/>
          <w:sz w:val="28"/>
          <w:szCs w:val="28"/>
        </w:rPr>
        <w:t>(Engineering and Health)</w:t>
      </w:r>
      <w:r w:rsidR="00B87FFD">
        <w:rPr>
          <w:rFonts w:ascii="Calibri" w:hAnsi="Calibri"/>
          <w:b w:val="0"/>
          <w:color w:val="FFFFFF"/>
          <w:sz w:val="32"/>
          <w:szCs w:val="28"/>
        </w:rPr>
        <w:t xml:space="preserve"> - IRP </w:t>
      </w:r>
      <w:r w:rsidRPr="003534D0">
        <w:rPr>
          <w:rFonts w:ascii="Calibri" w:hAnsi="Calibri" w:cs="Arial"/>
          <w:b w:val="0"/>
          <w:color w:val="FFFFFF"/>
          <w:sz w:val="32"/>
          <w:szCs w:val="28"/>
        </w:rPr>
        <w:t>»</w:t>
      </w:r>
    </w:p>
    <w:p w:rsidR="001B03A4" w:rsidRPr="00B00FD7" w:rsidRDefault="00A02CFE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 xml:space="preserve"> </w:t>
      </w:r>
    </w:p>
    <w:p w:rsidR="0026664A" w:rsidRPr="006D606C" w:rsidRDefault="0026664A" w:rsidP="0026664A">
      <w:pPr>
        <w:jc w:val="center"/>
        <w:rPr>
          <w:rFonts w:ascii="Verdana" w:eastAsia="Calibri" w:hAnsi="Verdana" w:cs="Calibri"/>
          <w:b/>
          <w:color w:val="00CCCB"/>
          <w:sz w:val="28"/>
          <w:szCs w:val="28"/>
          <w:lang w:val="fr-FR"/>
        </w:rPr>
      </w:pPr>
      <w:r w:rsidRPr="006D606C">
        <w:rPr>
          <w:rFonts w:ascii="Verdana" w:eastAsia="Calibri" w:hAnsi="Verdana" w:cs="Calibri"/>
          <w:b/>
          <w:color w:val="00CCCB"/>
          <w:sz w:val="28"/>
          <w:szCs w:val="28"/>
          <w:lang w:val="fr-FR"/>
        </w:rPr>
        <w:t xml:space="preserve">Abstract </w:t>
      </w:r>
      <w:proofErr w:type="spellStart"/>
      <w:r w:rsidRPr="006D606C">
        <w:rPr>
          <w:rFonts w:ascii="Verdana" w:eastAsia="Calibri" w:hAnsi="Verdana" w:cs="Calibri"/>
          <w:b/>
          <w:color w:val="00CCCB"/>
          <w:sz w:val="28"/>
          <w:szCs w:val="28"/>
          <w:lang w:val="fr-FR"/>
        </w:rPr>
        <w:t>form</w:t>
      </w:r>
      <w:proofErr w:type="spellEnd"/>
    </w:p>
    <w:p w:rsidR="0026664A" w:rsidRPr="00B00FD7" w:rsidRDefault="0026664A" w:rsidP="0026664A">
      <w:pPr>
        <w:rPr>
          <w:b/>
          <w:sz w:val="20"/>
          <w:lang w:val="en-US"/>
        </w:rPr>
      </w:pPr>
    </w:p>
    <w:p w:rsidR="001B03A4" w:rsidRPr="00B00FD7" w:rsidRDefault="0026664A" w:rsidP="0026664A">
      <w:pPr>
        <w:widowControl w:val="0"/>
        <w:jc w:val="center"/>
        <w:rPr>
          <w:b/>
          <w:sz w:val="20"/>
          <w:lang w:val="en-US"/>
        </w:rPr>
      </w:pPr>
      <w:r w:rsidRPr="000221E7">
        <w:rPr>
          <w:i/>
          <w:lang w:val="en-US"/>
        </w:rPr>
        <w:t xml:space="preserve">This </w:t>
      </w:r>
      <w:r>
        <w:rPr>
          <w:i/>
          <w:lang w:val="en-US"/>
        </w:rPr>
        <w:t>abstract</w:t>
      </w:r>
      <w:r w:rsidR="00941177">
        <w:rPr>
          <w:i/>
          <w:lang w:val="en-US"/>
        </w:rPr>
        <w:t xml:space="preserve"> form</w:t>
      </w:r>
      <w:r w:rsidRPr="000221E7">
        <w:rPr>
          <w:i/>
          <w:lang w:val="en-US"/>
        </w:rPr>
        <w:t xml:space="preserve"> will be send to the potential experts </w:t>
      </w:r>
      <w:r>
        <w:rPr>
          <w:i/>
          <w:lang w:val="en-US"/>
        </w:rPr>
        <w:t xml:space="preserve">for </w:t>
      </w:r>
      <w:r w:rsidRPr="000221E7">
        <w:rPr>
          <w:i/>
          <w:lang w:val="en-US"/>
        </w:rPr>
        <w:t xml:space="preserve">them </w:t>
      </w:r>
      <w:r>
        <w:rPr>
          <w:i/>
          <w:lang w:val="en-US"/>
        </w:rPr>
        <w:t xml:space="preserve">to </w:t>
      </w:r>
      <w:r w:rsidRPr="000221E7">
        <w:rPr>
          <w:i/>
          <w:lang w:val="en-US"/>
        </w:rPr>
        <w:t xml:space="preserve">estimate their </w:t>
      </w:r>
      <w:r>
        <w:rPr>
          <w:i/>
          <w:lang w:val="en-US"/>
        </w:rPr>
        <w:t xml:space="preserve">capacity to evaluate the project (i.e. </w:t>
      </w:r>
      <w:r w:rsidRPr="000221E7">
        <w:rPr>
          <w:i/>
          <w:lang w:val="en-US"/>
        </w:rPr>
        <w:t xml:space="preserve">scientific </w:t>
      </w:r>
      <w:r>
        <w:rPr>
          <w:i/>
          <w:lang w:val="en-US"/>
        </w:rPr>
        <w:t xml:space="preserve">competences and </w:t>
      </w:r>
      <w:r w:rsidRPr="000221E7">
        <w:rPr>
          <w:i/>
          <w:lang w:val="en-US"/>
        </w:rPr>
        <w:t>absence of conflicts of interests</w:t>
      </w:r>
      <w:r>
        <w:rPr>
          <w:i/>
          <w:lang w:val="en-US"/>
        </w:rPr>
        <w:t>).</w:t>
      </w:r>
      <w:r w:rsidR="00941177">
        <w:rPr>
          <w:i/>
          <w:lang w:val="en-US"/>
        </w:rPr>
        <w:t xml:space="preserve"> </w:t>
      </w:r>
    </w:p>
    <w:p w:rsidR="001B03A4" w:rsidRPr="00B00FD7" w:rsidRDefault="001B03A4" w:rsidP="004A3781">
      <w:pPr>
        <w:widowControl w:val="0"/>
        <w:rPr>
          <w:lang w:val="en-US"/>
        </w:rPr>
      </w:pPr>
    </w:p>
    <w:p w:rsidR="001B03A4" w:rsidRPr="006D606C" w:rsidRDefault="00497BAA" w:rsidP="006D60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</w:pPr>
      <w:proofErr w:type="spellStart"/>
      <w:r w:rsidRPr="006D606C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>Project’s</w:t>
      </w:r>
      <w:proofErr w:type="spellEnd"/>
      <w:r w:rsidRPr="006D606C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 xml:space="preserve"> </w:t>
      </w:r>
      <w:proofErr w:type="spellStart"/>
      <w:r w:rsidR="001749D8" w:rsidRPr="006D606C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>Identity</w:t>
      </w:r>
      <w:proofErr w:type="spellEnd"/>
      <w:r w:rsidR="001749D8" w:rsidRPr="006D606C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 xml:space="preserve"> </w:t>
      </w:r>
    </w:p>
    <w:p w:rsidR="001B03A4" w:rsidRPr="00B00FD7" w:rsidRDefault="001B03A4" w:rsidP="004A3781">
      <w:pPr>
        <w:widowControl w:val="0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3826"/>
        <w:gridCol w:w="4146"/>
      </w:tblGrid>
      <w:tr w:rsidR="001B03A4" w:rsidRPr="00B00FD7" w:rsidTr="001B03A4">
        <w:trPr>
          <w:trHeight w:val="538"/>
        </w:trPr>
        <w:tc>
          <w:tcPr>
            <w:tcW w:w="968" w:type="pct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Tit</w:t>
            </w:r>
            <w:r w:rsidR="001749D8" w:rsidRPr="00B00FD7">
              <w:rPr>
                <w:b/>
                <w:lang w:val="en-US" w:eastAsia="fr-FR"/>
              </w:rPr>
              <w:t>le</w:t>
            </w:r>
          </w:p>
        </w:tc>
        <w:tc>
          <w:tcPr>
            <w:tcW w:w="4032" w:type="pct"/>
            <w:gridSpan w:val="2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1B03A4">
        <w:trPr>
          <w:trHeight w:val="538"/>
        </w:trPr>
        <w:tc>
          <w:tcPr>
            <w:tcW w:w="968" w:type="pct"/>
            <w:shd w:val="clear" w:color="auto" w:fill="auto"/>
            <w:noWrap/>
          </w:tcPr>
          <w:p w:rsidR="001B03A4" w:rsidRPr="00B00FD7" w:rsidRDefault="00B00FD7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Acronym</w:t>
            </w:r>
          </w:p>
        </w:tc>
        <w:tc>
          <w:tcPr>
            <w:tcW w:w="4032" w:type="pct"/>
            <w:gridSpan w:val="2"/>
            <w:shd w:val="clear" w:color="auto" w:fill="auto"/>
            <w:noWrap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384C59" w:rsidRPr="00114CDD" w:rsidTr="00384C59">
        <w:trPr>
          <w:trHeight w:val="972"/>
        </w:trPr>
        <w:tc>
          <w:tcPr>
            <w:tcW w:w="968" w:type="pct"/>
            <w:shd w:val="clear" w:color="auto" w:fill="auto"/>
            <w:noWrap/>
          </w:tcPr>
          <w:p w:rsidR="00384C59" w:rsidRPr="00B00FD7" w:rsidRDefault="00B427DD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935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749D8" w:rsidRPr="00B00FD7" w:rsidRDefault="001749D8" w:rsidP="004A3781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EALTH </w:t>
            </w:r>
          </w:p>
          <w:p w:rsidR="00384C59" w:rsidRPr="00B00FD7" w:rsidRDefault="00E9137E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 w:val="20"/>
                <w:szCs w:val="20"/>
                <w:lang w:val="en-US"/>
              </w:rPr>
              <w:t>Innovative Biotherapies</w:t>
            </w:r>
          </w:p>
          <w:p w:rsidR="00384C59" w:rsidRPr="00B00FD7" w:rsidRDefault="00E9137E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 w:val="20"/>
                <w:szCs w:val="20"/>
                <w:lang w:val="en-US"/>
              </w:rPr>
              <w:t>Nuclear medicine and Oncology</w:t>
            </w:r>
          </w:p>
          <w:p w:rsidR="00384C59" w:rsidRPr="00B00FD7" w:rsidRDefault="00E9137E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sz w:val="20"/>
                <w:szCs w:val="20"/>
                <w:lang w:val="en-US"/>
              </w:rPr>
              <w:t xml:space="preserve"> Precision Medicine</w:t>
            </w:r>
          </w:p>
          <w:p w:rsidR="00384C59" w:rsidRPr="00B00FD7" w:rsidRDefault="00384C59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2097" w:type="pct"/>
            <w:tcBorders>
              <w:left w:val="single" w:sz="4" w:space="0" w:color="auto"/>
            </w:tcBorders>
            <w:shd w:val="clear" w:color="auto" w:fill="auto"/>
          </w:tcPr>
          <w:p w:rsidR="001749D8" w:rsidRPr="00B00FD7" w:rsidRDefault="001749D8" w:rsidP="004A3781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384C59" w:rsidRPr="00B00FD7" w:rsidRDefault="00E9137E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D70E38" w:rsidRPr="00D70E38">
              <w:rPr>
                <w:sz w:val="20"/>
                <w:szCs w:val="20"/>
                <w:lang w:val="en-US"/>
              </w:rPr>
              <w:t>Advanced Manufacturing Technologies</w:t>
            </w:r>
          </w:p>
          <w:p w:rsidR="00384C59" w:rsidRPr="00B00FD7" w:rsidRDefault="00E9137E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 w:val="20"/>
                <w:szCs w:val="20"/>
                <w:lang w:val="en-US"/>
              </w:rPr>
              <w:t>Ocean Engineering</w:t>
            </w:r>
          </w:p>
          <w:p w:rsidR="00384C59" w:rsidRPr="00B00FD7" w:rsidRDefault="00384C59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1B03A4">
        <w:trPr>
          <w:trHeight w:val="829"/>
        </w:trPr>
        <w:tc>
          <w:tcPr>
            <w:tcW w:w="968" w:type="pct"/>
            <w:shd w:val="clear" w:color="auto" w:fill="auto"/>
            <w:noWrap/>
            <w:hideMark/>
          </w:tcPr>
          <w:p w:rsidR="001B03A4" w:rsidRPr="00B00FD7" w:rsidRDefault="001749D8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</w:p>
        </w:tc>
        <w:tc>
          <w:tcPr>
            <w:tcW w:w="4032" w:type="pct"/>
            <w:gridSpan w:val="2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8C7652" w:rsidTr="001749D8">
        <w:trPr>
          <w:trHeight w:val="1073"/>
        </w:trPr>
        <w:tc>
          <w:tcPr>
            <w:tcW w:w="968" w:type="pct"/>
            <w:shd w:val="clear" w:color="auto" w:fill="auto"/>
            <w:noWrap/>
          </w:tcPr>
          <w:p w:rsidR="001B03A4" w:rsidRPr="00B00FD7" w:rsidRDefault="0026664A" w:rsidP="00A02CFE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</w:t>
            </w:r>
            <w:r w:rsidR="001749D8" w:rsidRPr="00FD756A">
              <w:rPr>
                <w:b/>
                <w:lang w:val="en-US" w:eastAsia="fr-FR"/>
              </w:rPr>
              <w:t>roject cost and requested amount</w:t>
            </w:r>
          </w:p>
        </w:tc>
        <w:tc>
          <w:tcPr>
            <w:tcW w:w="4032" w:type="pct"/>
            <w:gridSpan w:val="2"/>
            <w:shd w:val="clear" w:color="auto" w:fill="auto"/>
            <w:noWrap/>
          </w:tcPr>
          <w:p w:rsidR="001B03A4" w:rsidRDefault="00497BAA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</w:t>
            </w:r>
            <w:r w:rsidR="00A02CFE">
              <w:rPr>
                <w:lang w:val="en-US" w:eastAsia="fr-FR"/>
              </w:rPr>
              <w:t>:</w:t>
            </w:r>
          </w:p>
          <w:p w:rsidR="00497BAA" w:rsidRPr="00B00FD7" w:rsidRDefault="00497BAA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</w:tc>
      </w:tr>
    </w:tbl>
    <w:p w:rsidR="0026664A" w:rsidRDefault="0026664A" w:rsidP="0026664A">
      <w:pPr>
        <w:keepLines/>
        <w:widowControl w:val="0"/>
        <w:outlineLvl w:val="0"/>
        <w:rPr>
          <w:rFonts w:eastAsiaTheme="majorEastAsia" w:cstheme="majorBidi"/>
          <w:b/>
          <w:bCs/>
          <w:smallCaps/>
          <w:szCs w:val="28"/>
        </w:rPr>
      </w:pPr>
    </w:p>
    <w:p w:rsidR="006D606C" w:rsidRDefault="006D606C" w:rsidP="0026664A">
      <w:pPr>
        <w:keepNext/>
        <w:keepLines/>
        <w:outlineLvl w:val="0"/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</w:pPr>
      <w:r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>Abstract</w:t>
      </w:r>
    </w:p>
    <w:p w:rsidR="006D606C" w:rsidRDefault="006D606C" w:rsidP="0026664A">
      <w:pPr>
        <w:keepNext/>
        <w:keepLines/>
        <w:outlineLvl w:val="0"/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</w:pPr>
    </w:p>
    <w:p w:rsidR="007146FB" w:rsidRDefault="007146FB" w:rsidP="0026664A">
      <w:pPr>
        <w:keepNext/>
        <w:keepLines/>
        <w:outlineLvl w:val="0"/>
        <w:rPr>
          <w:lang w:val="en-US" w:eastAsia="fr-FR"/>
        </w:rPr>
      </w:pPr>
      <w:r w:rsidRPr="007146FB">
        <w:rPr>
          <w:lang w:val="en-US" w:eastAsia="fr-FR"/>
        </w:rPr>
        <w:t xml:space="preserve">Please </w:t>
      </w:r>
      <w:r>
        <w:rPr>
          <w:lang w:val="en-US" w:eastAsia="fr-FR"/>
        </w:rPr>
        <w:t xml:space="preserve">describe in a few lines the overall organization of the </w:t>
      </w:r>
      <w:r w:rsidR="00154E4E">
        <w:rPr>
          <w:lang w:val="en-US" w:eastAsia="fr-FR"/>
        </w:rPr>
        <w:t>IRP</w:t>
      </w:r>
      <w:r>
        <w:rPr>
          <w:lang w:val="en-US" w:eastAsia="fr-FR"/>
        </w:rPr>
        <w:t xml:space="preserve">, the work </w:t>
      </w:r>
      <w:r w:rsidR="00297032">
        <w:rPr>
          <w:lang w:val="en-US" w:eastAsia="fr-FR"/>
        </w:rPr>
        <w:t>program</w:t>
      </w:r>
      <w:r>
        <w:rPr>
          <w:lang w:val="en-US" w:eastAsia="fr-FR"/>
        </w:rPr>
        <w:t xml:space="preserve">, </w:t>
      </w:r>
      <w:r w:rsidR="00297032">
        <w:rPr>
          <w:lang w:val="en-US" w:eastAsia="fr-FR"/>
        </w:rPr>
        <w:t>the</w:t>
      </w:r>
      <w:r>
        <w:rPr>
          <w:lang w:val="en-US" w:eastAsia="fr-FR"/>
        </w:rPr>
        <w:t xml:space="preserve"> objectives and </w:t>
      </w:r>
      <w:r w:rsidR="00297032">
        <w:rPr>
          <w:lang w:val="en-US" w:eastAsia="fr-FR"/>
        </w:rPr>
        <w:t>the</w:t>
      </w:r>
      <w:r>
        <w:rPr>
          <w:lang w:val="en-US" w:eastAsia="fr-FR"/>
        </w:rPr>
        <w:t xml:space="preserve"> perspectives </w:t>
      </w:r>
      <w:r w:rsidR="00E81680">
        <w:rPr>
          <w:lang w:val="en-US" w:eastAsia="fr-FR"/>
        </w:rPr>
        <w:t>for</w:t>
      </w:r>
      <w:r>
        <w:rPr>
          <w:lang w:val="en-US" w:eastAsia="fr-FR"/>
        </w:rPr>
        <w:t xml:space="preserve"> the future.</w:t>
      </w:r>
    </w:p>
    <w:p w:rsidR="007146FB" w:rsidRPr="007146FB" w:rsidRDefault="007146FB" w:rsidP="0026664A">
      <w:pPr>
        <w:keepNext/>
        <w:keepLines/>
        <w:outlineLvl w:val="0"/>
        <w:rPr>
          <w:lang w:val="en-US" w:eastAsia="fr-FR"/>
        </w:rPr>
      </w:pPr>
    </w:p>
    <w:p w:rsidR="007146FB" w:rsidRDefault="007146FB" w:rsidP="0026664A">
      <w:pPr>
        <w:keepNext/>
        <w:keepLines/>
        <w:outlineLvl w:val="0"/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</w:pPr>
    </w:p>
    <w:p w:rsidR="0026664A" w:rsidRDefault="006D606C" w:rsidP="0026664A">
      <w:pPr>
        <w:keepNext/>
        <w:keepLines/>
        <w:outlineLvl w:val="0"/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</w:pPr>
      <w:r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 xml:space="preserve">List </w:t>
      </w:r>
      <w:r w:rsidR="0026664A" w:rsidRPr="006D606C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 xml:space="preserve">of </w:t>
      </w:r>
      <w:proofErr w:type="spellStart"/>
      <w:r w:rsidR="00FC5BFD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>potential</w:t>
      </w:r>
      <w:proofErr w:type="spellEnd"/>
      <w:r w:rsidR="00FC5BFD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 xml:space="preserve"> p</w:t>
      </w:r>
      <w:r w:rsidR="00297032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 xml:space="preserve">articipants </w:t>
      </w:r>
      <w:proofErr w:type="spellStart"/>
      <w:r w:rsidR="00297032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>involved</w:t>
      </w:r>
      <w:proofErr w:type="spellEnd"/>
      <w:r w:rsidR="00297032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 xml:space="preserve"> in the </w:t>
      </w:r>
      <w:proofErr w:type="spellStart"/>
      <w:r w:rsidR="00297032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>p</w:t>
      </w:r>
      <w:r w:rsidR="0026664A" w:rsidRPr="006D606C"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  <w:t>roject</w:t>
      </w:r>
      <w:proofErr w:type="spellEnd"/>
    </w:p>
    <w:p w:rsidR="006D606C" w:rsidRPr="006D606C" w:rsidRDefault="006D606C" w:rsidP="0026664A">
      <w:pPr>
        <w:keepNext/>
        <w:keepLines/>
        <w:outlineLvl w:val="0"/>
        <w:rPr>
          <w:rFonts w:ascii="Verdana" w:eastAsia="Calibri" w:hAnsi="Verdana" w:cs="Calibri"/>
          <w:b/>
          <w:color w:val="00CCCB"/>
          <w:sz w:val="24"/>
          <w:szCs w:val="24"/>
          <w:lang w:val="fr-FR"/>
        </w:rPr>
      </w:pPr>
    </w:p>
    <w:p w:rsidR="00584C6B" w:rsidRDefault="007146FB" w:rsidP="00584C6B">
      <w:pPr>
        <w:autoSpaceDE w:val="0"/>
        <w:autoSpaceDN w:val="0"/>
        <w:adjustRightInd w:val="0"/>
        <w:ind w:right="198"/>
        <w:rPr>
          <w:rFonts w:ascii="Calibri" w:hAnsi="Calibri"/>
          <w:color w:val="000000"/>
        </w:rPr>
      </w:pPr>
      <w:r>
        <w:rPr>
          <w:lang w:val="en-US" w:eastAsia="fr-FR"/>
        </w:rPr>
        <w:t xml:space="preserve">Please fill in the table </w:t>
      </w:r>
      <w:r w:rsidR="00584C6B" w:rsidRPr="00584C6B">
        <w:rPr>
          <w:lang w:val="en-US" w:eastAsia="fr-FR"/>
        </w:rPr>
        <w:t>attached (Annex 1).</w:t>
      </w:r>
      <w:bookmarkStart w:id="1" w:name="_GoBack"/>
      <w:bookmarkEnd w:id="1"/>
    </w:p>
    <w:p w:rsidR="0026664A" w:rsidRPr="0067001D" w:rsidRDefault="0026664A" w:rsidP="0026664A">
      <w:pPr>
        <w:keepNext/>
        <w:keepLines/>
        <w:rPr>
          <w:lang w:val="en-US" w:eastAsia="fr-FR"/>
        </w:rPr>
      </w:pPr>
    </w:p>
    <w:p w:rsidR="00114CDD" w:rsidRDefault="00114CDD" w:rsidP="004A3781">
      <w:pPr>
        <w:widowControl w:val="0"/>
      </w:pPr>
    </w:p>
    <w:p w:rsidR="00027D82" w:rsidRDefault="00027D82" w:rsidP="004A3781">
      <w:pPr>
        <w:widowControl w:val="0"/>
      </w:pPr>
    </w:p>
    <w:p w:rsidR="0026664A" w:rsidRPr="00DE114D" w:rsidRDefault="00DE114D" w:rsidP="006D606C">
      <w:pPr>
        <w:pStyle w:val="Style4"/>
        <w:rPr>
          <w:rFonts w:ascii="Verdana" w:eastAsia="Calibri" w:hAnsi="Verdana" w:cs="Calibri"/>
          <w:b/>
          <w:color w:val="00CCCB"/>
          <w:sz w:val="24"/>
          <w:szCs w:val="24"/>
          <w:lang w:val="fr-FR" w:eastAsia="en-US"/>
        </w:rPr>
      </w:pPr>
      <w:r w:rsidRPr="00DE114D">
        <w:rPr>
          <w:rFonts w:ascii="Verdana" w:eastAsia="Calibri" w:hAnsi="Verdana" w:cs="Calibri"/>
          <w:b/>
          <w:color w:val="00CCCB"/>
          <w:sz w:val="24"/>
          <w:szCs w:val="24"/>
          <w:lang w:val="fr-FR" w:eastAsia="en-US"/>
        </w:rPr>
        <w:lastRenderedPageBreak/>
        <w:t xml:space="preserve">Contacts of experts for the </w:t>
      </w:r>
      <w:proofErr w:type="spellStart"/>
      <w:r w:rsidRPr="00DE114D">
        <w:rPr>
          <w:rFonts w:ascii="Verdana" w:eastAsia="Calibri" w:hAnsi="Verdana" w:cs="Calibri"/>
          <w:b/>
          <w:color w:val="00CCCB"/>
          <w:sz w:val="24"/>
          <w:szCs w:val="24"/>
          <w:lang w:val="fr-FR" w:eastAsia="en-US"/>
        </w:rPr>
        <w:t>evaluation</w:t>
      </w:r>
      <w:proofErr w:type="spellEnd"/>
    </w:p>
    <w:bookmarkEnd w:id="0"/>
    <w:p w:rsidR="00DE114D" w:rsidRDefault="00DE114D" w:rsidP="00DE114D">
      <w:pPr>
        <w:pStyle w:val="Style4"/>
        <w:rPr>
          <w:rFonts w:ascii="Trebuchet MS" w:hAnsi="Trebuchet MS" w:cstheme="minorBidi"/>
        </w:rPr>
      </w:pPr>
    </w:p>
    <w:p w:rsidR="00DE114D" w:rsidRPr="00DE114D" w:rsidRDefault="000D158E" w:rsidP="00DE114D">
      <w:pPr>
        <w:pStyle w:val="Style4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Please</w:t>
      </w:r>
      <w:r w:rsidR="00DE114D" w:rsidRPr="00DE114D">
        <w:rPr>
          <w:rFonts w:ascii="Trebuchet MS" w:hAnsi="Trebuchet MS" w:cstheme="minorBidi"/>
        </w:rPr>
        <w:t xml:space="preserve"> indicate contact details for 3 </w:t>
      </w:r>
      <w:r>
        <w:rPr>
          <w:rFonts w:ascii="Trebuchet MS" w:hAnsi="Trebuchet MS" w:cstheme="minorBidi"/>
        </w:rPr>
        <w:t>experts</w:t>
      </w:r>
      <w:r w:rsidR="00DE114D" w:rsidRPr="00DE114D">
        <w:rPr>
          <w:rFonts w:ascii="Trebuchet MS" w:hAnsi="Trebuchet MS" w:cstheme="minorBidi"/>
        </w:rPr>
        <w:t xml:space="preserve"> (out of Pays de la Loire) who could expertise your project, without any conflicts of interests (i.e. no common publication, no co-direction of PhD thesis, no young researcher/supervisor relation, no common project for at least 5 years).</w:t>
      </w:r>
    </w:p>
    <w:p w:rsidR="00DE114D" w:rsidRDefault="00DE114D" w:rsidP="00DE114D">
      <w:pPr>
        <w:keepNext/>
        <w:keepLines/>
        <w:rPr>
          <w:lang w:val="en-US" w:eastAsia="fr-FR"/>
        </w:rPr>
      </w:pPr>
      <w:r>
        <w:rPr>
          <w:lang w:val="en-US" w:eastAsia="fr-FR"/>
        </w:rPr>
        <w:t>If appropriate, indicate experts you don’t want for your project (conflicts of interests)</w:t>
      </w:r>
      <w:r w:rsidR="000D158E">
        <w:rPr>
          <w:lang w:val="en-US" w:eastAsia="fr-FR"/>
        </w:rPr>
        <w:t>.</w:t>
      </w:r>
    </w:p>
    <w:p w:rsidR="00DE114D" w:rsidRDefault="00DE114D" w:rsidP="00DE114D">
      <w:pPr>
        <w:keepNext/>
        <w:keepLines/>
        <w:rPr>
          <w:lang w:val="en-US" w:eastAsia="fr-FR"/>
        </w:rPr>
      </w:pPr>
    </w:p>
    <w:p w:rsidR="00DE114D" w:rsidRDefault="00DE114D" w:rsidP="00DE114D">
      <w:pPr>
        <w:keepNext/>
        <w:keepLines/>
        <w:rPr>
          <w:lang w:val="en-US" w:eastAsia="fr-FR"/>
        </w:rPr>
      </w:pPr>
      <w:r>
        <w:rPr>
          <w:lang w:val="en-US" w:eastAsia="fr-FR"/>
        </w:rPr>
        <w:t>Recommended experts</w:t>
      </w:r>
      <w:r w:rsidR="00A968B6">
        <w:rPr>
          <w:lang w:val="en-US" w:eastAsia="fr-FR"/>
        </w:rPr>
        <w:t xml:space="preserve"> and contacts </w:t>
      </w:r>
      <w:r>
        <w:rPr>
          <w:lang w:val="en-US" w:eastAsia="fr-FR"/>
        </w:rPr>
        <w:t>:</w:t>
      </w:r>
      <w:r w:rsidRPr="00DE114D">
        <w:t xml:space="preserve"> </w:t>
      </w:r>
    </w:p>
    <w:p w:rsidR="00DE114D" w:rsidRPr="00DE114D" w:rsidRDefault="00DE114D" w:rsidP="00DE114D">
      <w:pPr>
        <w:pStyle w:val="Style4"/>
        <w:rPr>
          <w:rFonts w:ascii="Trebuchet MS" w:hAnsi="Trebuchet MS" w:cstheme="minorBidi"/>
        </w:rPr>
      </w:pPr>
    </w:p>
    <w:p w:rsidR="00DE114D" w:rsidRDefault="00DE114D" w:rsidP="00DE114D">
      <w:pPr>
        <w:keepNext/>
        <w:keepLines/>
        <w:rPr>
          <w:lang w:val="en-US" w:eastAsia="fr-FR"/>
        </w:rPr>
      </w:pPr>
      <w:r>
        <w:rPr>
          <w:lang w:val="en-US" w:eastAsia="fr-FR"/>
        </w:rPr>
        <w:t>Experts to exclude</w:t>
      </w:r>
      <w:r w:rsidR="00A968B6">
        <w:rPr>
          <w:lang w:val="en-US" w:eastAsia="fr-FR"/>
        </w:rPr>
        <w:t xml:space="preserve"> </w:t>
      </w:r>
      <w:r>
        <w:rPr>
          <w:lang w:val="en-US" w:eastAsia="fr-FR"/>
        </w:rPr>
        <w:t>:</w:t>
      </w:r>
      <w:r w:rsidRPr="00DE114D">
        <w:t xml:space="preserve"> </w:t>
      </w:r>
    </w:p>
    <w:p w:rsidR="00F935FB" w:rsidRPr="00114CDD" w:rsidRDefault="00F935FB" w:rsidP="004A3781">
      <w:pPr>
        <w:widowControl w:val="0"/>
        <w:rPr>
          <w:rFonts w:ascii="Times" w:eastAsiaTheme="majorEastAsia" w:hAnsi="Times" w:cstheme="majorBidi"/>
          <w:lang w:val="en-US" w:eastAsia="fr-FR"/>
        </w:rPr>
      </w:pPr>
    </w:p>
    <w:sectPr w:rsidR="00F935FB" w:rsidRPr="00114CDD" w:rsidSect="001B03A4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7E" w:rsidRDefault="00E9137E" w:rsidP="000A0EF8">
      <w:r>
        <w:separator/>
      </w:r>
    </w:p>
  </w:endnote>
  <w:endnote w:type="continuationSeparator" w:id="0">
    <w:p w:rsidR="00E9137E" w:rsidRDefault="00E9137E" w:rsidP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549231"/>
      <w:docPartObj>
        <w:docPartGallery w:val="Page Numbers (Bottom of Page)"/>
        <w:docPartUnique/>
      </w:docPartObj>
    </w:sdtPr>
    <w:sdtEndPr/>
    <w:sdtContent>
      <w:p w:rsidR="00756B66" w:rsidRDefault="00756B6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6B" w:rsidRPr="00584C6B">
          <w:rPr>
            <w:noProof/>
            <w:lang w:val="fr-FR"/>
          </w:rPr>
          <w:t>1</w:t>
        </w:r>
        <w:r>
          <w:fldChar w:fldCharType="end"/>
        </w:r>
      </w:p>
    </w:sdtContent>
  </w:sdt>
  <w:p w:rsidR="00D4011C" w:rsidRPr="002A52E7" w:rsidRDefault="00D4011C" w:rsidP="002A52E7">
    <w:pPr>
      <w:pStyle w:val="Pieddepag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7E" w:rsidRDefault="00E9137E" w:rsidP="000A0EF8">
      <w:r>
        <w:separator/>
      </w:r>
    </w:p>
  </w:footnote>
  <w:footnote w:type="continuationSeparator" w:id="0">
    <w:p w:rsidR="00E9137E" w:rsidRDefault="00E9137E" w:rsidP="000A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D2" w:rsidRDefault="00CB70D2" w:rsidP="00CB70D2">
    <w:pPr>
      <w:pStyle w:val="En-tte"/>
      <w:tabs>
        <w:tab w:val="clear" w:pos="4536"/>
        <w:tab w:val="clear" w:pos="9072"/>
        <w:tab w:val="left" w:pos="5622"/>
      </w:tabs>
    </w:pPr>
    <w:r>
      <w:rPr>
        <w:rFonts w:ascii="Times New Roman" w:eastAsia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4A3F87" wp14:editId="3C741F98">
              <wp:simplePos x="0" y="0"/>
              <wp:positionH relativeFrom="column">
                <wp:posOffset>3183941</wp:posOffset>
              </wp:positionH>
              <wp:positionV relativeFrom="paragraph">
                <wp:posOffset>-230124</wp:posOffset>
              </wp:positionV>
              <wp:extent cx="3109392" cy="447675"/>
              <wp:effectExtent l="0" t="0" r="0" b="9525"/>
              <wp:wrapNone/>
              <wp:docPr id="2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09392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0D2" w:rsidRDefault="00CB70D2" w:rsidP="00CB70D2">
                          <w:pPr>
                            <w:ind w:right="82"/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 xml:space="preserve">Initiative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>NExT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>-Research and international</w:t>
                          </w:r>
                        </w:p>
                        <w:p w:rsidR="00CB70D2" w:rsidRDefault="00CB70D2" w:rsidP="00CB70D2">
                          <w:pPr>
                            <w:ind w:right="82"/>
                            <w:jc w:val="right"/>
                            <w:rPr>
                              <w:rFonts w:ascii="Arial" w:hAnsi="Arial" w:cs="Arial"/>
                              <w:b/>
                              <w:color w:val="59595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 xml:space="preserve">Call for proposals </w:t>
                          </w:r>
                          <w:r w:rsidR="00154E4E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>IRP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Zone de texte 3" o:spid="_x0000_s1026" style="position:absolute;left:0;text-align:left;margin-left:250.7pt;margin-top:-18.1pt;width:244.8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CB70D2" w:rsidRDefault="00CB70D2" w:rsidP="00CB70D2">
                    <w:pPr>
                      <w:ind w:right="82"/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Initiative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NExT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-Research and international</w:t>
                    </w:r>
                  </w:p>
                  <w:p w:rsidR="00CB70D2" w:rsidRDefault="00CB70D2" w:rsidP="00CB70D2">
                    <w:pPr>
                      <w:ind w:right="82"/>
                      <w:jc w:val="right"/>
                      <w:rPr>
                        <w:rFonts w:ascii="Arial" w:hAnsi="Arial" w:cs="Arial"/>
                        <w:b/>
                        <w:color w:val="595959"/>
                      </w:rPr>
                    </w:pPr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Call for proposals </w:t>
                    </w:r>
                    <w:r w:rsidR="00154E4E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IRP</w:t>
                    </w:r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2018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CE64E" wp14:editId="144C213F">
              <wp:simplePos x="0" y="0"/>
              <wp:positionH relativeFrom="column">
                <wp:posOffset>1586228</wp:posOffset>
              </wp:positionH>
              <wp:positionV relativeFrom="paragraph">
                <wp:posOffset>55243</wp:posOffset>
              </wp:positionV>
              <wp:extent cx="1476373" cy="561973"/>
              <wp:effectExtent l="0" t="0" r="9523" b="9523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63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0D2" w:rsidRDefault="00CB70D2" w:rsidP="00CB70D2">
                          <w:pPr>
                            <w:rPr>
                              <w:rFonts w:ascii="Gill Sans MT Condensed" w:hAnsi="Gill Sans MT Condensed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</w:rPr>
                            <w:t xml:space="preserve">IRS 2 - Nantes Biotech, bureau 401, 22 boulevard </w:t>
                          </w:r>
                          <w:proofErr w:type="spellStart"/>
                          <w:r>
                            <w:rPr>
                              <w:rFonts w:ascii="Gill Sans MT Condensed" w:hAnsi="Gill Sans MT Condensed"/>
                            </w:rPr>
                            <w:t>Bénoni</w:t>
                          </w:r>
                          <w:proofErr w:type="spellEnd"/>
                          <w:r>
                            <w:rPr>
                              <w:rFonts w:ascii="Gill Sans MT Condensed" w:hAnsi="Gill Sans MT Condense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ill Sans MT Condensed" w:hAnsi="Gill Sans MT Condensed"/>
                            </w:rPr>
                            <w:t>Goullin</w:t>
                          </w:r>
                          <w:proofErr w:type="spellEnd"/>
                          <w:r>
                            <w:rPr>
                              <w:rFonts w:ascii="Gill Sans MT Condensed" w:hAnsi="Gill Sans MT Condensed"/>
                            </w:rPr>
                            <w:t>, 44200 Nantes</w:t>
                          </w:r>
                        </w:p>
                        <w:p w:rsidR="00CB70D2" w:rsidRDefault="00CB70D2" w:rsidP="00CB70D2">
                          <w:pPr>
                            <w:rPr>
                              <w:rFonts w:ascii="Gill Sans MT Condensed" w:hAnsi="Gill Sans MT Condense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Zone de texte 2" o:spid="_x0000_s1027" style="position:absolute;left:0;text-align:left;margin-left:124.9pt;margin-top:4.35pt;width:116.2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" fillcolor="white [3201]" stroked="f" strokeweight=".5pt">
              <v:path arrowok="t"/>
              <v:textbox>
                <w:txbxContent>
                  <w:p w:rsidR="00CB70D2" w:rsidRDefault="00CB70D2" w:rsidP="00CB70D2">
                    <w:pPr>
                      <w:rPr>
                        <w:rFonts w:ascii="Gill Sans MT Condensed" w:hAnsi="Gill Sans MT Condensed"/>
                      </w:rPr>
                    </w:pPr>
                    <w:r>
                      <w:rPr>
                        <w:rFonts w:ascii="Gill Sans MT Condensed" w:hAnsi="Gill Sans MT Condensed"/>
                      </w:rPr>
                      <w:t xml:space="preserve">IRS 2 - Nantes Biotech, bureau 401, 22 boulevard </w:t>
                    </w:r>
                    <w:proofErr w:type="spellStart"/>
                    <w:r>
                      <w:rPr>
                        <w:rFonts w:ascii="Gill Sans MT Condensed" w:hAnsi="Gill Sans MT Condensed"/>
                      </w:rPr>
                      <w:t>Bénoni</w:t>
                    </w:r>
                    <w:proofErr w:type="spellEnd"/>
                    <w:r>
                      <w:rPr>
                        <w:rFonts w:ascii="Gill Sans MT Condensed" w:hAnsi="Gill Sans MT Condensed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 Condensed" w:hAnsi="Gill Sans MT Condensed"/>
                      </w:rPr>
                      <w:t>Goullin</w:t>
                    </w:r>
                    <w:proofErr w:type="spellEnd"/>
                    <w:r>
                      <w:rPr>
                        <w:rFonts w:ascii="Gill Sans MT Condensed" w:hAnsi="Gill Sans MT Condensed"/>
                      </w:rPr>
                      <w:t>, 44200 Nantes</w:t>
                    </w:r>
                  </w:p>
                  <w:p w:rsidR="00CB70D2" w:rsidRDefault="00CB70D2" w:rsidP="00CB70D2">
                    <w:pPr>
                      <w:rPr>
                        <w:rFonts w:ascii="Gill Sans MT Condensed" w:hAnsi="Gill Sans MT Condense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val="fr-FR" w:eastAsia="fr-FR"/>
      </w:rPr>
      <w:drawing>
        <wp:inline distT="0" distB="0" distL="0" distR="0" wp14:anchorId="47A4185F" wp14:editId="7D47CDF9">
          <wp:extent cx="1503483" cy="723898"/>
          <wp:effectExtent l="0" t="0" r="1903" b="0"/>
          <wp:docPr id="3" name="Image 4" descr="C:\Users\invite.un\AppData\Local\Tem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C:\Users\invite.un\AppData\Local\Temp\logo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5034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935FB" w:rsidRPr="001B03A4" w:rsidRDefault="00F935FB" w:rsidP="001B03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4011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5EFC63B9" wp14:editId="138AA493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B8A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008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A3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21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C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6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C2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603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C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40DE"/>
    <w:multiLevelType w:val="multilevel"/>
    <w:tmpl w:val="89028762"/>
    <w:lvl w:ilvl="0">
      <w:start w:val="1"/>
      <w:numFmt w:val="bullet"/>
      <w:pStyle w:val="TableauListesansespace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b/>
        <w:sz w:val="22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953FB"/>
    <w:multiLevelType w:val="hybridMultilevel"/>
    <w:tmpl w:val="25E05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105E"/>
    <w:multiLevelType w:val="hybridMultilevel"/>
    <w:tmpl w:val="4AFAA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98BCB6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E27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D74453E"/>
    <w:multiLevelType w:val="multilevel"/>
    <w:tmpl w:val="1944C8CE"/>
    <w:styleLink w:val="Fanny1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4C1B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292183D"/>
    <w:multiLevelType w:val="multilevel"/>
    <w:tmpl w:val="1944C8CE"/>
    <w:numStyleLink w:val="Fanny1"/>
  </w:abstractNum>
  <w:abstractNum w:abstractNumId="17">
    <w:nsid w:val="13B37BC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B74103"/>
    <w:multiLevelType w:val="multilevel"/>
    <w:tmpl w:val="040C001F"/>
    <w:numStyleLink w:val="Style1"/>
  </w:abstractNum>
  <w:abstractNum w:abstractNumId="19">
    <w:nsid w:val="3E1147F0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D40D86"/>
    <w:multiLevelType w:val="hybridMultilevel"/>
    <w:tmpl w:val="330A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21E98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2"/>
    <w:rsid w:val="00027D82"/>
    <w:rsid w:val="00050D8C"/>
    <w:rsid w:val="000702CB"/>
    <w:rsid w:val="00084D7E"/>
    <w:rsid w:val="000A0EF8"/>
    <w:rsid w:val="000D158E"/>
    <w:rsid w:val="000D1951"/>
    <w:rsid w:val="000D68A2"/>
    <w:rsid w:val="00114CDD"/>
    <w:rsid w:val="001429E9"/>
    <w:rsid w:val="00143AE0"/>
    <w:rsid w:val="00153BB0"/>
    <w:rsid w:val="00154E4E"/>
    <w:rsid w:val="00155198"/>
    <w:rsid w:val="001749D8"/>
    <w:rsid w:val="0019447B"/>
    <w:rsid w:val="001B03A4"/>
    <w:rsid w:val="001B6292"/>
    <w:rsid w:val="001C3649"/>
    <w:rsid w:val="001C6B55"/>
    <w:rsid w:val="001F23EC"/>
    <w:rsid w:val="002062D3"/>
    <w:rsid w:val="002242FB"/>
    <w:rsid w:val="002429CD"/>
    <w:rsid w:val="00250522"/>
    <w:rsid w:val="00251608"/>
    <w:rsid w:val="0026664A"/>
    <w:rsid w:val="00297032"/>
    <w:rsid w:val="002A1D0A"/>
    <w:rsid w:val="002A52E7"/>
    <w:rsid w:val="00301B0A"/>
    <w:rsid w:val="003068E9"/>
    <w:rsid w:val="00322D13"/>
    <w:rsid w:val="00327E8F"/>
    <w:rsid w:val="00360640"/>
    <w:rsid w:val="00366810"/>
    <w:rsid w:val="00384C59"/>
    <w:rsid w:val="003E7D85"/>
    <w:rsid w:val="003F1860"/>
    <w:rsid w:val="00415D6B"/>
    <w:rsid w:val="004647C2"/>
    <w:rsid w:val="00482A70"/>
    <w:rsid w:val="00497BAA"/>
    <w:rsid w:val="004A037E"/>
    <w:rsid w:val="004A157C"/>
    <w:rsid w:val="004A3781"/>
    <w:rsid w:val="004C225A"/>
    <w:rsid w:val="004E1CC5"/>
    <w:rsid w:val="0052244E"/>
    <w:rsid w:val="0052708B"/>
    <w:rsid w:val="00563449"/>
    <w:rsid w:val="00584C6B"/>
    <w:rsid w:val="005A31D9"/>
    <w:rsid w:val="005B0E3F"/>
    <w:rsid w:val="005B5166"/>
    <w:rsid w:val="005E112B"/>
    <w:rsid w:val="005E3DA5"/>
    <w:rsid w:val="005F3AE2"/>
    <w:rsid w:val="005F457F"/>
    <w:rsid w:val="006030CA"/>
    <w:rsid w:val="0063396C"/>
    <w:rsid w:val="006A3F0E"/>
    <w:rsid w:val="006D606C"/>
    <w:rsid w:val="006D722A"/>
    <w:rsid w:val="006E7A1E"/>
    <w:rsid w:val="007146FB"/>
    <w:rsid w:val="00731ECA"/>
    <w:rsid w:val="00756B66"/>
    <w:rsid w:val="00772B32"/>
    <w:rsid w:val="007813E1"/>
    <w:rsid w:val="007970DC"/>
    <w:rsid w:val="007A4D01"/>
    <w:rsid w:val="007E16E2"/>
    <w:rsid w:val="007E37FD"/>
    <w:rsid w:val="00807DE3"/>
    <w:rsid w:val="0083434D"/>
    <w:rsid w:val="008454B4"/>
    <w:rsid w:val="00850066"/>
    <w:rsid w:val="00886F7A"/>
    <w:rsid w:val="00894DC0"/>
    <w:rsid w:val="008B44DF"/>
    <w:rsid w:val="008C6704"/>
    <w:rsid w:val="008C7652"/>
    <w:rsid w:val="00925F23"/>
    <w:rsid w:val="00941177"/>
    <w:rsid w:val="00950C88"/>
    <w:rsid w:val="0097580C"/>
    <w:rsid w:val="00977A6B"/>
    <w:rsid w:val="009A7670"/>
    <w:rsid w:val="009C3A8D"/>
    <w:rsid w:val="009D47F6"/>
    <w:rsid w:val="009F267E"/>
    <w:rsid w:val="009F601A"/>
    <w:rsid w:val="00A02CFE"/>
    <w:rsid w:val="00A45475"/>
    <w:rsid w:val="00A6159E"/>
    <w:rsid w:val="00A64A02"/>
    <w:rsid w:val="00A968B6"/>
    <w:rsid w:val="00AA776F"/>
    <w:rsid w:val="00AF73BC"/>
    <w:rsid w:val="00B00FD7"/>
    <w:rsid w:val="00B17984"/>
    <w:rsid w:val="00B37DEF"/>
    <w:rsid w:val="00B427DD"/>
    <w:rsid w:val="00B56D59"/>
    <w:rsid w:val="00B71AF3"/>
    <w:rsid w:val="00B729F2"/>
    <w:rsid w:val="00B87FFD"/>
    <w:rsid w:val="00B9327A"/>
    <w:rsid w:val="00BA0E5A"/>
    <w:rsid w:val="00BB13F9"/>
    <w:rsid w:val="00BD2BA8"/>
    <w:rsid w:val="00BE57B4"/>
    <w:rsid w:val="00BF1B22"/>
    <w:rsid w:val="00C371CA"/>
    <w:rsid w:val="00C85568"/>
    <w:rsid w:val="00CB70D2"/>
    <w:rsid w:val="00CE261E"/>
    <w:rsid w:val="00CE3D1B"/>
    <w:rsid w:val="00D36DB1"/>
    <w:rsid w:val="00D4011C"/>
    <w:rsid w:val="00D70E38"/>
    <w:rsid w:val="00D85140"/>
    <w:rsid w:val="00D9455B"/>
    <w:rsid w:val="00DA5332"/>
    <w:rsid w:val="00DC6078"/>
    <w:rsid w:val="00DD05DE"/>
    <w:rsid w:val="00DD0B3A"/>
    <w:rsid w:val="00DE114D"/>
    <w:rsid w:val="00DF5CE3"/>
    <w:rsid w:val="00E35F89"/>
    <w:rsid w:val="00E6468E"/>
    <w:rsid w:val="00E7307F"/>
    <w:rsid w:val="00E81680"/>
    <w:rsid w:val="00E86EFF"/>
    <w:rsid w:val="00E9137E"/>
    <w:rsid w:val="00EF1C15"/>
    <w:rsid w:val="00F73737"/>
    <w:rsid w:val="00F92972"/>
    <w:rsid w:val="00F935FB"/>
    <w:rsid w:val="00F9621A"/>
    <w:rsid w:val="00F978A0"/>
    <w:rsid w:val="00F97A82"/>
    <w:rsid w:val="00FA02D4"/>
    <w:rsid w:val="00FC1B1F"/>
    <w:rsid w:val="00FC5BFD"/>
    <w:rsid w:val="00FD756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D4"/>
    <w:pPr>
      <w:spacing w:after="0" w:line="240" w:lineRule="auto"/>
      <w:jc w:val="both"/>
    </w:pPr>
    <w:rPr>
      <w:rFonts w:ascii="Trebuchet MS" w:hAnsi="Trebuchet MS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D4"/>
    <w:pPr>
      <w:spacing w:after="0" w:line="240" w:lineRule="auto"/>
      <w:jc w:val="both"/>
    </w:pPr>
    <w:rPr>
      <w:rFonts w:ascii="Trebuchet MS" w:hAnsi="Trebuchet MS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9BBE-0E66-4D6D-AD5C-971887D8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Fanny Lamour</dc:creator>
  <cp:lastModifiedBy>Charlotte Restif</cp:lastModifiedBy>
  <cp:revision>21</cp:revision>
  <dcterms:created xsi:type="dcterms:W3CDTF">2018-11-07T09:33:00Z</dcterms:created>
  <dcterms:modified xsi:type="dcterms:W3CDTF">2018-11-27T16:10:00Z</dcterms:modified>
</cp:coreProperties>
</file>